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C" w:rsidRDefault="00013B8C" w:rsidP="00107D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Рабочая программа тематического кружка.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FF0000"/>
          <w:sz w:val="56"/>
          <w:szCs w:val="56"/>
          <w:lang w:eastAsia="ru-RU"/>
        </w:rPr>
      </w:pPr>
      <w:bookmarkStart w:id="0" w:name="_GoBack"/>
      <w:bookmarkEnd w:id="0"/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Клуб путешественников «Путешествуем по Белу свету …»</w:t>
      </w:r>
    </w:p>
    <w:p w:rsidR="00107DC7" w:rsidRPr="00B709FC" w:rsidRDefault="00107DC7" w:rsidP="004F7E58">
      <w:pPr>
        <w:spacing w:after="0" w:line="240" w:lineRule="auto"/>
        <w:rPr>
          <w:rFonts w:ascii="Calibri" w:eastAsia="Times New Roman" w:hAnsi="Calibri" w:cs="Calibri"/>
          <w:color w:val="FF0000"/>
          <w:sz w:val="56"/>
          <w:szCs w:val="56"/>
          <w:lang w:eastAsia="ru-RU"/>
        </w:rPr>
      </w:pPr>
      <w:r w:rsidRPr="00B709FC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 </w:t>
      </w:r>
    </w:p>
    <w:p w:rsidR="00107DC7" w:rsidRPr="00107DC7" w:rsidRDefault="00107DC7" w:rsidP="00107DC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lang w:eastAsia="ru-RU"/>
        </w:rPr>
        <w:t>Путешествия помогают понять красоту пространства</w:t>
      </w:r>
    </w:p>
    <w:p w:rsidR="00107DC7" w:rsidRPr="00107DC7" w:rsidRDefault="00107DC7" w:rsidP="00107DC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lang w:eastAsia="ru-RU"/>
        </w:rPr>
        <w:t>и  бесценность времени.</w:t>
      </w:r>
    </w:p>
    <w:p w:rsidR="00107DC7" w:rsidRPr="00107DC7" w:rsidRDefault="00107DC7" w:rsidP="00107DC7">
      <w:pPr>
        <w:numPr>
          <w:ilvl w:val="0"/>
          <w:numId w:val="1"/>
        </w:numPr>
        <w:spacing w:after="0" w:line="240" w:lineRule="auto"/>
        <w:ind w:right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Пояснительная записка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Курс  предназначен для более углубленного изучения школьного курса географии. Он максимально учитывает пожелания и интересы обучающихся, которые были выявлены учителем в процессе бесед и анкетирования  учащихся школы, изучающих географию. Содержание курса предназначено для расширения и углубление знаний учащихся по физической географии материков, океанов, даются дополнительные знания страноведческого характера, что усиливает его гуманистическую и культурологическую роль в образовании и воспитании учащихся.</w:t>
      </w: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Новизна программы заключается в том, что достаточно сложные и глубокие вопросы о природе Земли изучаются в занимательной и доступной форме для учащихся. Ролевые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программы кружка, позволят ребятам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B709FC" w:rsidRDefault="00107DC7" w:rsidP="00107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Возрастная рамка участников кружка практически не ограничена. Это создает определенные трудности для руководителя, и в то же время способствует активному формированию коммуникативных универсальных учебных действий обучающихся.</w:t>
      </w: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 xml:space="preserve">Педагогическая целесообразность реализации программы кружка «Клуб путешественников «Путешествуем по Белу свету …» заключается не только в том, что это позволит полезно занять свободное время учащихся, но и пробудить интерес к активному познанию окружающего мира, его экологическим и социальным проблемам. В реализации программы особое место занимает работа учащихся над творческими исследовательскими проектами. Следует отметить, что участие школьников в работе кружка </w:t>
      </w: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строится строго на добровольных началах. Возраст членов кружка: уч</w:t>
      </w:r>
      <w:r w:rsidR="004F7E5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ащиеся, изучающие географию 5-9</w:t>
      </w: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классы.</w:t>
      </w:r>
    </w:p>
    <w:p w:rsidR="00B709FC" w:rsidRDefault="00B709FC" w:rsidP="00107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Целями</w:t>
      </w:r>
      <w:r w:rsidRPr="00B709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B70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реализации программы являются</w:t>
      </w:r>
      <w:r w:rsidRPr="00107DC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: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формирование устойчивого интереса школьников к изучению географии и других естественных наук;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 получение учащимися сверхпрограммных теоретических и практических географических знаний и умений;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более глубокое изучение отдельных вопросов физической и экономической географии своей Родины, показ ее уникальности и значимости в мировом сообществе; </w:t>
      </w:r>
      <w:r w:rsidRPr="00B709FC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 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ознакомление учащихся с уникальными природными территориями земного шара, являющимися достоянием всего человечества;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знакомство с народами и странами мира;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умение работать с различными источниками информации, применять географические знания для объяснения и оценки разнообразных явлений и процессов</w:t>
      </w:r>
      <w:r w:rsidRPr="00B709FC">
        <w:rPr>
          <w:rFonts w:ascii="Helvetica Neue" w:eastAsia="Times New Roman" w:hAnsi="Helvetica Neue" w:cs="Calibri"/>
          <w:color w:val="002060"/>
          <w:sz w:val="20"/>
          <w:szCs w:val="20"/>
          <w:lang w:eastAsia="ru-RU"/>
        </w:rPr>
        <w:t>.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bookmarkStart w:id="1" w:name="h.gjdgxs"/>
      <w:bookmarkEnd w:id="1"/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Образовательные и воспитательные задачи географического кружка определяются общими целями и задачами обучения по предмету.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Важнейшими </w:t>
      </w:r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задачами</w:t>
      </w:r>
      <w:r w:rsidRPr="00B70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являются</w:t>
      </w: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 способствовать формированию у учащихся коммуникативных черт 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личности: взаимопомощь, дружба, умение работать в группах и коллективе;  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побуждать и поддерживать стремление  школьников к обогащению новыми знаниями, интересными фактами, понятиями, отражающими различные стороны жизни природы и общества;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обеспечить через использование в работе кружка средств и приемов занимательности, игровых моментов развитие познавательного интереса к географической науке;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создавать условия для развития  творческих способностей учащихся, реализации их индивидуальных возможностей и потребностей в учебной деятельности.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B70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Данная программа предусматривает получение следующих </w:t>
      </w:r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учебных и воспитательных результатов  </w:t>
      </w:r>
      <w:r w:rsidRPr="00B70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ходе изучения курса: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повышение качества географических знаний и умений школьников;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повышение успеваемости по предмету;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повышение интереса к занятиям в классе и во внеклассное время, чтение дополнительной литературы, активное участие в общественно полезной работе;</w:t>
      </w:r>
    </w:p>
    <w:p w:rsidR="00107DC7" w:rsidRPr="00B709FC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активизация самостоятельности и творческих способностей учащихся в  выполнении практических индивидуальных и групповых заданий и проектов;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рост самостоятельности школьников во время урочной и домашней работы;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повышение качества знаний по другим предметам;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приобретение умений работы с различными источниками информации;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- повышение интереса и приобретение практических навыков работы с интернет ресурсами;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повышение общего уровня культуры школьников;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 </w:t>
      </w:r>
      <w:r w:rsidRPr="00B709FC">
        <w:rPr>
          <w:rFonts w:ascii="Helvetica Neue" w:eastAsia="Times New Roman" w:hAnsi="Helvetica Neue" w:cs="Calibri"/>
          <w:color w:val="002060"/>
          <w:sz w:val="28"/>
          <w:szCs w:val="28"/>
          <w:lang w:eastAsia="ru-RU"/>
        </w:rPr>
        <w:t> </w:t>
      </w: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рост дисциплинированности, повышение ответственности за себя и товарища, гордость за дела коллектива, школы.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B709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течение учебного года члены кружка выполняют индивидуальную проектную работу.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Темы индивидуальных и групповых проектных работ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 путешественники, прославившие Россию.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российские географические средства массовой информации.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 путешествие по великой реке мира (по выбору учащегося).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и обзор географической карты «Природные уникумы моей Родины».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туристический гид по родной Смоленщине.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Страна, в которой я мечтаю побывать.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Мировые экологические проблемы человечества.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континент меня удивил.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уникальные животные требуют защиты человека.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Африка (любой другой материк по выбору учащегося) на страницах журнала «Вокруг света».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Моя переписка со сверстником (из страны по выбору учащегося).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Мои кроссворды и викторины по географии.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этих местах я был(а).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«Семь чудес света» моей Родины.</w:t>
      </w:r>
    </w:p>
    <w:p w:rsidR="00107DC7" w:rsidRPr="00107DC7" w:rsidRDefault="00107DC7" w:rsidP="00107DC7">
      <w:pPr>
        <w:numPr>
          <w:ilvl w:val="0"/>
          <w:numId w:val="2"/>
        </w:num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Моя презентация (тема определяется учащимся).</w:t>
      </w:r>
    </w:p>
    <w:p w:rsidR="00107DC7" w:rsidRPr="00B709FC" w:rsidRDefault="00107DC7" w:rsidP="00107DC7">
      <w:pPr>
        <w:spacing w:after="0" w:line="240" w:lineRule="auto"/>
        <w:ind w:left="720" w:right="1134"/>
        <w:rPr>
          <w:rFonts w:ascii="Calibri" w:eastAsia="Times New Roman" w:hAnsi="Calibri" w:cs="Calibri"/>
          <w:color w:val="FF000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Формы проведения занятий кружка</w:t>
      </w:r>
    </w:p>
    <w:p w:rsidR="00107DC7" w:rsidRPr="00107DC7" w:rsidRDefault="00107DC7" w:rsidP="00107DC7">
      <w:p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года занятия кружка проводятся в различных формах: беседы за круглым столом, видео путешествия, презентации, деловые игры, конференции, практикумы.</w:t>
      </w:r>
    </w:p>
    <w:p w:rsidR="00107DC7" w:rsidRDefault="00107DC7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Кружок  рассчитан  на 35 занятий, проводится 1 занятие в неделю.</w:t>
      </w: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Default="00B709FC" w:rsidP="0010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9FC" w:rsidRPr="00107DC7" w:rsidRDefault="00B709FC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07DC7" w:rsidRPr="00B709FC" w:rsidRDefault="00107DC7" w:rsidP="00107DC7">
      <w:pPr>
        <w:numPr>
          <w:ilvl w:val="0"/>
          <w:numId w:val="3"/>
        </w:numPr>
        <w:spacing w:after="0" w:line="240" w:lineRule="auto"/>
        <w:ind w:right="1134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Helvetica Neue" w:eastAsia="Times New Roman" w:hAnsi="Helvetica Neue" w:cs="Calibri"/>
          <w:b/>
          <w:bCs/>
          <w:color w:val="373737"/>
          <w:sz w:val="20"/>
          <w:szCs w:val="20"/>
          <w:u w:val="single"/>
          <w:lang w:eastAsia="ru-RU"/>
        </w:rPr>
        <w:t> </w:t>
      </w:r>
    </w:p>
    <w:p w:rsidR="00107DC7" w:rsidRPr="00B709FC" w:rsidRDefault="00107DC7" w:rsidP="00107DC7">
      <w:pPr>
        <w:numPr>
          <w:ilvl w:val="0"/>
          <w:numId w:val="4"/>
        </w:numPr>
        <w:spacing w:after="0" w:line="240" w:lineRule="auto"/>
        <w:ind w:right="1134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Введение (1 час)</w:t>
      </w:r>
    </w:p>
    <w:p w:rsidR="00107DC7" w:rsidRPr="00107DC7" w:rsidRDefault="00107DC7" w:rsidP="00107DC7">
      <w:pPr>
        <w:spacing w:after="0" w:line="240" w:lineRule="auto"/>
        <w:ind w:left="720" w:right="1134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Организационные вопросы. Знакомство с планом работы кружка. (1 час).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Тема 1. Путешествуем по природным зонам мира (2 часа)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мира и их территориальные особенности.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путешествие:  Природные зоны мира.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Тема 2. Отправляемся в плавание по Мировому океану (5 часа)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Мировой океан как своеобразный гигантский ТПК Земного шара. Роль и влияние Мирового океана жизненные процессы Земли. Человечество и океан. Тайны глубин Мирового океана. Богатства Мирового океана.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География Атлантического, Тихого, Индийского, Северного Ледовитого океана.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путешествия:  Путешествие в глубины Тихого океана (2 занятия), Тайны островов Тихого океана, Индийский океан.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Тема 3. Знакомимся с великими реками мира (6 часа)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 – важнейший компонент любой экосистемы. Жизнь реки. Значение рек в природе и для человека. Великие реки мира.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путешествия:  Амазонка – великая река мира (2 занятия), Путешествие по Меконгу, Окаванго – загадочная река Африки, Колорадо – река застывшего камня.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Тема 4. Путешествуем по странам и материкам (9 часов)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современного облика суши. Материки и страны. Народы мира. Политическая карта мира. Современные международные отношения.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путешествия:  Величайшие вулканы и горы мира, Тектоника мировых плит,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Континентальная Азия, Путешествие в Центральную Америку, Ступени цивилизации: Великая Индия, Современный Китай, Жемчужины Австралии,  Самые опасные животные африканского континента.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Тема 5. Туристические маршруты по России (10 часов)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– уникальная страна мира. Наша Родина на карте мира. Особенности природы России.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Знакомимся с природными красотами России (видео путешествия):  Карелия – край озер, Великий Кавказ, Седой Урал, Уникальный Байкал, Богатство Сибири, Удивительное Приморье, Неспокойная Камчатка, Старинные русские города Центральной России. В гостях у русского народного хора имени Пятницкого.</w:t>
      </w:r>
    </w:p>
    <w:p w:rsidR="00107DC7" w:rsidRPr="00B709FC" w:rsidRDefault="00107DC7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Заключительные занятия – 2 часа</w:t>
      </w:r>
    </w:p>
    <w:p w:rsidR="00107DC7" w:rsidRDefault="00107DC7" w:rsidP="00107DC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lastRenderedPageBreak/>
        <w:t> </w:t>
      </w:r>
      <w:r w:rsidRPr="00B709F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Конференция. Защита членами кружка проектных работ и подведение итогов.</w:t>
      </w:r>
    </w:p>
    <w:p w:rsidR="00B709FC" w:rsidRPr="00B709FC" w:rsidRDefault="00B709FC" w:rsidP="00107DC7">
      <w:p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</w:p>
    <w:p w:rsidR="00107DC7" w:rsidRPr="00B709FC" w:rsidRDefault="00107DC7" w:rsidP="00107DC7">
      <w:pPr>
        <w:numPr>
          <w:ilvl w:val="0"/>
          <w:numId w:val="5"/>
        </w:numPr>
        <w:spacing w:after="0" w:line="240" w:lineRule="auto"/>
        <w:ind w:right="1134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W w:w="13249" w:type="dxa"/>
        <w:tblInd w:w="-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4238"/>
        <w:gridCol w:w="3356"/>
        <w:gridCol w:w="1970"/>
      </w:tblGrid>
      <w:tr w:rsidR="00B709FC" w:rsidRPr="00B709FC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bookmarkStart w:id="2" w:name="57350af2590c978429ff6646a5ffbc76612cd15c"/>
            <w:bookmarkStart w:id="3" w:name="1"/>
            <w:bookmarkEnd w:id="2"/>
            <w:bookmarkEnd w:id="3"/>
            <w:r w:rsidRPr="00B709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Дата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– 1 час.</w:t>
            </w:r>
          </w:p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занятие. Мир моих увлечений. Знакомство с планом работы кружка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Сентябрь/ 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FFFF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Тема 1. Путешествуем по природным зонам мира – 2 часа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FFFF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мира и их территориальные особенности.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Сентябрь/ 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Природные зоны мира.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Сентябрь/ 3</w:t>
            </w:r>
          </w:p>
        </w:tc>
      </w:tr>
      <w:tr w:rsidR="00B709FC" w:rsidRPr="00B709FC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FFFF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Тема 2. Отправляемся в плавание по Мировому океану – 5 часов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B709FC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B709FC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B709FC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Мировой океан как своеобразный гигантский ТПК Земного шара. Роль и влияние Мирового океана жизненные процессы Земли. Человечество и океан. Тайны глубин Мирового океана. Богатства Мирового океана.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Занятие-викторина знатоков океанологов.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Сентябрь/ 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в глубины Тихого океана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Октябрь/ 1-2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Тайны островов Тихого океана, Индийский океан.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Октябрь/ 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Индийский океан.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Октябрь/4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Тема 3. Знакомимся с великими реками мира – 6 часов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Река – важнейший компонент любой экосистемы. Жизнь реки. Значение рек в природе и для человека. Великие реки мира.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Занятие-презентация учащихся.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Ноябрь/ 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Амазонка – великая река мира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Ноябрь/ 3-4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по Меконгу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Окаванго – загадочная река Африки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Колорадо – река застывшего камня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Путешествуем по странам и материкам – 9 часов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современного облика суши. Материки и страны. Народы 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мира.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Занятие-практикум (работа с картой, к/к)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Величайшие вулканы и горы мира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Январь/3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в Центральную Америку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Январь/4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Ступени цивилизации: Великая Индия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Февраль/1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Китай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Занятие-деловая игра, презентация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Февраль/2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Жемчужины Австралии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Февраль/3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Самые опасные животные африканского континента.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Февраль/4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мира. 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международные отношения.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Занятие-политическая информация «Сообщают наши корреспонденты …» Деловая игра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знаю и умею работать с географической картой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Тема 5. Туристические маршруты по России – 9 часов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 – уникальная страна мира. Наша Родина на карте мира. Особенности природы России.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 Карелия – край озер.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сообщения членов кружка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Великий Кавказ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Седой Урал. Уральские самоцветы.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путешествие,</w:t>
            </w:r>
          </w:p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Уникальный Байкал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Богатство Сибири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путешествие,</w:t>
            </w:r>
          </w:p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Март/ 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Удивительное Приморье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Апрель/ 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Неспокойная Камчатка.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Апрель/ 2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Старинные русские города Центральной России. Смоленск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путешествие,</w:t>
            </w:r>
          </w:p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Апрель/ 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гостях у русского народного хора имени Пятницкого.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концерт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Апрель/4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знаю свою Родину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викторина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Май/1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Заключительные занятия – 2 часа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членами кружка проектных </w:t>
            </w: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работ. Подведение итогов. Награждение лучших кружковцев.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107DC7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Май/ 2-3</w:t>
            </w:r>
          </w:p>
        </w:tc>
      </w:tr>
      <w:tr w:rsidR="00107DC7" w:rsidRPr="00107DC7" w:rsidTr="00B709F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07DC7" w:rsidRPr="00B709FC" w:rsidRDefault="00107DC7" w:rsidP="00107DC7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7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Итого – 35 занятий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7DC7" w:rsidRPr="00107DC7" w:rsidRDefault="00107DC7" w:rsidP="0010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F7E58" w:rsidRDefault="004F7E58" w:rsidP="004F7E58">
      <w:p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</w:p>
    <w:p w:rsidR="004F7E58" w:rsidRDefault="004F7E58" w:rsidP="004F7E58">
      <w:p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</w:p>
    <w:p w:rsidR="004F7E58" w:rsidRDefault="004F7E58" w:rsidP="004F7E58">
      <w:p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</w:p>
    <w:p w:rsidR="004F7E58" w:rsidRPr="004F7E58" w:rsidRDefault="004F7E58" w:rsidP="004F7E58">
      <w:pPr>
        <w:spacing w:after="0" w:line="240" w:lineRule="auto"/>
        <w:ind w:right="1134"/>
        <w:rPr>
          <w:rFonts w:ascii="Calibri" w:eastAsia="Times New Roman" w:hAnsi="Calibri" w:cs="Calibri"/>
          <w:color w:val="000000"/>
          <w:lang w:eastAsia="ru-RU"/>
        </w:rPr>
      </w:pPr>
    </w:p>
    <w:p w:rsidR="00107DC7" w:rsidRPr="00B709FC" w:rsidRDefault="00107DC7" w:rsidP="00107DC7">
      <w:pPr>
        <w:numPr>
          <w:ilvl w:val="0"/>
          <w:numId w:val="6"/>
        </w:numPr>
        <w:spacing w:after="0" w:line="240" w:lineRule="auto"/>
        <w:ind w:right="1134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Методическое обеспечение работы кружка</w:t>
      </w:r>
    </w:p>
    <w:p w:rsidR="00107DC7" w:rsidRPr="00107DC7" w:rsidRDefault="00107DC7" w:rsidP="00107D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Pr="00B709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 </w:t>
      </w: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Оборудование</w:t>
      </w:r>
      <w:r w:rsidRPr="00107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Географические карты, глобусы, контурные карты.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Видеоматериалы: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Презентации: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Компьютерные фото-альбомы: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Ноотбук, мультивидеопроектор, экран.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Телевизор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09F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 </w:t>
      </w: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Литература для учителя</w:t>
      </w:r>
      <w:r w:rsidRPr="00107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7DC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Николина В.В. , Липкина Е.К. География. Проекты и творческие работы. Пособие для учителей общеобразовательных учреждений, Москва, «Просвещение», 2012.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2.Раковская Э.М. География: природа России. Методическое пособие для учителя. М.: 1999.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3.Николина В.В., Алексеев А.И. Методическое пособие по географии населения и хозяйства России. М.: Просвещение, 1997.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Якубович В.И. и Смирнова Г.А. Записки географического клуба М.:  Просвещение, 2005.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5.Интернет ресурсы.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09F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- Литература для учащихся</w:t>
      </w:r>
      <w:r w:rsidRPr="00107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1.Владимиров А.В. Рассказы об атмосфере. М.: Просвещение, 1974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2.Романиченко П.Д. Викторины по географии. Минск.: Народная асвета, 1981.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3.Тарасов А.К. Веселый урок. География. Смоленск.: Русич, 1999.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4.Магидович И.П., Покопцев Ю.М. Отечественные  и зарубежные путешественники и исследователи. М.: Просвещение, 1980.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родной стране. Книга для чтения для учащихся 8 класса. Составитель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А.А.Шибанова , М.: Просвещение, 1986.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 материкам и странам. Составители: Н.П. Смирнова, А.А. Шибанова, М.: Просвещение, 1981.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7.Пивоварова  Г.П. По страницам занимательной географии. М.: Просвещение, 1990.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8.Энциклопедический словарь юного географа-краеведа. Составитель Г.В. Карпов,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Педагогика, 1981.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9.Акимушкин И.И. Причуды природы, кн.1 и 2. М.: Юный натуралист, 1992.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Маркин В.А. Я познаю мир. География. Детская энциклопедия. М.: Астрель, 2004.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11.Интернет ресурсы.</w:t>
      </w:r>
    </w:p>
    <w:p w:rsidR="00107DC7" w:rsidRPr="00107DC7" w:rsidRDefault="00107DC7" w:rsidP="00107D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DC7">
        <w:rPr>
          <w:rFonts w:ascii="Helvetica Neue" w:eastAsia="Times New Roman" w:hAnsi="Helvetica Neue" w:cs="Calibri"/>
          <w:color w:val="373737"/>
          <w:sz w:val="20"/>
          <w:szCs w:val="20"/>
          <w:lang w:eastAsia="ru-RU"/>
        </w:rPr>
        <w:t> </w:t>
      </w:r>
    </w:p>
    <w:p w:rsidR="00655240" w:rsidRDefault="00655240"/>
    <w:sectPr w:rsidR="0065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E49"/>
    <w:multiLevelType w:val="multilevel"/>
    <w:tmpl w:val="CA86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55DD"/>
    <w:multiLevelType w:val="multilevel"/>
    <w:tmpl w:val="694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04E5"/>
    <w:multiLevelType w:val="multilevel"/>
    <w:tmpl w:val="EF38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32E0B"/>
    <w:multiLevelType w:val="multilevel"/>
    <w:tmpl w:val="38C89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35BA8"/>
    <w:multiLevelType w:val="multilevel"/>
    <w:tmpl w:val="08AC1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03347"/>
    <w:multiLevelType w:val="multilevel"/>
    <w:tmpl w:val="B7D61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7"/>
    <w:rsid w:val="00013B8C"/>
    <w:rsid w:val="00107DC7"/>
    <w:rsid w:val="0030728E"/>
    <w:rsid w:val="004F7E58"/>
    <w:rsid w:val="00655240"/>
    <w:rsid w:val="00B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2015-10-17T03:55:00Z</cp:lastPrinted>
  <dcterms:created xsi:type="dcterms:W3CDTF">2015-10-16T06:36:00Z</dcterms:created>
  <dcterms:modified xsi:type="dcterms:W3CDTF">2018-01-20T03:36:00Z</dcterms:modified>
</cp:coreProperties>
</file>